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D6" w:rsidRPr="00F36FBF" w:rsidRDefault="00F36FBF" w:rsidP="00F36FB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Social Review</w:t>
      </w:r>
    </w:p>
    <w:p w:rsidR="006D01D6" w:rsidRDefault="00A71262" w:rsidP="00A712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Rights, voting, and responsibilities are all features of Canada’s ___________(p.3)</w:t>
      </w:r>
    </w:p>
    <w:p w:rsidR="00A71262" w:rsidRDefault="00A71262" w:rsidP="00A712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__________________freedoms guarantees Canadian citizens the freedom to practice any religion they choose. (p.159)</w:t>
      </w:r>
    </w:p>
    <w:p w:rsidR="00A71262" w:rsidRDefault="00A71262" w:rsidP="00A712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Voting is a ________________ right. (p.159)</w:t>
      </w:r>
    </w:p>
    <w:p w:rsidR="00A71262" w:rsidRDefault="00A71262" w:rsidP="00A712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When a person receives a speeding ticket because he/she was driving fast to get to the hospital, that person has the ___________ right to go to court and fight this ticket. (p.159)</w:t>
      </w:r>
    </w:p>
    <w:p w:rsidR="00A71262" w:rsidRDefault="00A71262" w:rsidP="00A712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Our Charter of Rights and Freedoms is protected by </w:t>
      </w:r>
      <w:r w:rsidR="00F573CB">
        <w:rPr>
          <w:sz w:val="24"/>
          <w:szCs w:val="24"/>
          <w:lang w:val="en-US"/>
        </w:rPr>
        <w:t>our __________system. (p.</w:t>
      </w:r>
      <w:r w:rsidR="00835BEE">
        <w:rPr>
          <w:sz w:val="24"/>
          <w:szCs w:val="24"/>
          <w:lang w:val="en-US"/>
        </w:rPr>
        <w:t>164-165)</w:t>
      </w:r>
    </w:p>
    <w:p w:rsidR="00F573CB" w:rsidRDefault="00F573CB" w:rsidP="00A712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Direct or representative democracy? All eligible voters can vote on every issue and it’s difficult to reach a decision with large groups of people. (p. 39 and 65)</w:t>
      </w:r>
    </w:p>
    <w:p w:rsidR="00F573CB" w:rsidRDefault="00F573CB" w:rsidP="00A712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voting rights are similar to what country? _________________. (Ch. 3)</w:t>
      </w:r>
    </w:p>
    <w:p w:rsidR="00F573CB" w:rsidRDefault="00F573CB" w:rsidP="00A712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Health and wellness (paying doctors) is a _______________ government service. (p. 130)</w:t>
      </w:r>
    </w:p>
    <w:p w:rsidR="00F573CB" w:rsidRDefault="00F573CB" w:rsidP="00A712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____________ ______________ of Alberta is responsible for giving royal assent to bills passed in the Legislative Assembly. </w:t>
      </w:r>
      <w:r w:rsidR="00BB21A5">
        <w:rPr>
          <w:sz w:val="24"/>
          <w:szCs w:val="24"/>
          <w:lang w:val="en-US"/>
        </w:rPr>
        <w:t>(p.142-142)</w:t>
      </w:r>
    </w:p>
    <w:p w:rsidR="00BB21A5" w:rsidRDefault="00BB21A5" w:rsidP="00A712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Garbage collection and recycling are services provided by _____________ government. (p. 102)</w:t>
      </w:r>
    </w:p>
    <w:p w:rsidR="00BB21A5" w:rsidRDefault="00BB21A5" w:rsidP="00A712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deaf person who has someone to do sign language for them at a meeting is an example of ________________. (p. 5)</w:t>
      </w:r>
    </w:p>
    <w:p w:rsidR="00BB21A5" w:rsidRDefault="00BB21A5" w:rsidP="00A712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Communicating with Government on education issues that are important to our community is the responsibility of the _______________ ___________. (p.121)</w:t>
      </w:r>
    </w:p>
    <w:p w:rsidR="00BB21A5" w:rsidRDefault="00BB21A5" w:rsidP="00A712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 school boards are responsible for providing instruction that will promote the growth of the French language, identity, culture and community. (p.123)</w:t>
      </w:r>
    </w:p>
    <w:p w:rsidR="00002B0E" w:rsidRDefault="00BB21A5" w:rsidP="00A712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Minority and ________________ educational rights</w:t>
      </w:r>
      <w:r w:rsidR="00002B0E">
        <w:rPr>
          <w:sz w:val="24"/>
          <w:szCs w:val="24"/>
          <w:lang w:val="en-US"/>
        </w:rPr>
        <w:t xml:space="preserve"> ensure francophone rights are protected. (p. 159)</w:t>
      </w:r>
    </w:p>
    <w:p w:rsidR="00002B0E" w:rsidRDefault="00002B0E" w:rsidP="00A712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Campaigning is part of the _________________ process. (p.114)</w:t>
      </w:r>
    </w:p>
    <w:p w:rsidR="00002B0E" w:rsidRDefault="00002B0E" w:rsidP="00A712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MLA is held ___________________ to the people of the province by voicing our concerns of his community members at meetings. (p.188-189)</w:t>
      </w:r>
    </w:p>
    <w:p w:rsidR="00BB21A5" w:rsidRDefault="00002B0E" w:rsidP="00BB21A5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002B0E">
        <w:rPr>
          <w:sz w:val="24"/>
          <w:szCs w:val="24"/>
          <w:lang w:val="en-US"/>
        </w:rPr>
        <w:t xml:space="preserve">Making a presentation on homelessness in Whitecourt at a town council meeting would influence </w:t>
      </w:r>
      <w:r>
        <w:rPr>
          <w:sz w:val="24"/>
          <w:szCs w:val="24"/>
          <w:lang w:val="en-US"/>
        </w:rPr>
        <w:t>decision making at ____________ government. (p.105)</w:t>
      </w:r>
    </w:p>
    <w:p w:rsidR="00002B0E" w:rsidRDefault="00002B0E" w:rsidP="00BB21A5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“Wages in Alberta have to increase is a fact or opinion? _____________ (p.16-17)</w:t>
      </w:r>
    </w:p>
    <w:p w:rsidR="00E466CF" w:rsidRDefault="00E466CF" w:rsidP="00E466CF">
      <w:pPr>
        <w:rPr>
          <w:sz w:val="24"/>
          <w:szCs w:val="24"/>
          <w:lang w:val="en-US"/>
        </w:rPr>
      </w:pPr>
    </w:p>
    <w:p w:rsidR="00E466CF" w:rsidRDefault="00E466CF" w:rsidP="00E466CF">
      <w:pPr>
        <w:rPr>
          <w:sz w:val="24"/>
          <w:szCs w:val="24"/>
          <w:lang w:val="en-US"/>
        </w:rPr>
      </w:pPr>
    </w:p>
    <w:p w:rsidR="00E466CF" w:rsidRPr="00E466CF" w:rsidRDefault="00E466CF" w:rsidP="00E466CF">
      <w:pPr>
        <w:rPr>
          <w:i/>
          <w:sz w:val="24"/>
          <w:szCs w:val="24"/>
          <w:lang w:val="en-US"/>
        </w:rPr>
      </w:pPr>
      <w:bookmarkStart w:id="0" w:name="_GoBack"/>
      <w:r w:rsidRPr="00E466CF">
        <w:rPr>
          <w:i/>
          <w:sz w:val="24"/>
          <w:szCs w:val="24"/>
          <w:lang w:val="en-US"/>
        </w:rPr>
        <w:lastRenderedPageBreak/>
        <w:t>Answers:</w:t>
      </w:r>
    </w:p>
    <w:bookmarkEnd w:id="0"/>
    <w:p w:rsidR="00E466CF" w:rsidRDefault="00E466CF" w:rsidP="00E466C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Democracy</w:t>
      </w:r>
    </w:p>
    <w:p w:rsidR="00E466CF" w:rsidRDefault="00E466CF" w:rsidP="00E466C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Fundamental  or Canadian Charter of Rights and Freedoms</w:t>
      </w:r>
    </w:p>
    <w:p w:rsidR="00E466CF" w:rsidRDefault="00E466CF" w:rsidP="00E466C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Democratic right</w:t>
      </w:r>
    </w:p>
    <w:p w:rsidR="00E466CF" w:rsidRDefault="00E466CF" w:rsidP="00E466C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Legal</w:t>
      </w:r>
    </w:p>
    <w:p w:rsidR="00E466CF" w:rsidRDefault="00E466CF" w:rsidP="00E466C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Legal</w:t>
      </w:r>
    </w:p>
    <w:p w:rsidR="00E466CF" w:rsidRDefault="00E466CF" w:rsidP="00E466C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Direct democracy</w:t>
      </w:r>
    </w:p>
    <w:p w:rsidR="00E466CF" w:rsidRDefault="00E466CF" w:rsidP="00E466C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Athens</w:t>
      </w:r>
    </w:p>
    <w:p w:rsidR="00E466CF" w:rsidRDefault="00E466CF" w:rsidP="00E466C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Provincial government</w:t>
      </w:r>
    </w:p>
    <w:p w:rsidR="00E466CF" w:rsidRDefault="00E466CF" w:rsidP="00E466C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Lieutenant t Governor</w:t>
      </w:r>
    </w:p>
    <w:p w:rsidR="00E466CF" w:rsidRDefault="00E466CF" w:rsidP="00E466C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Local government</w:t>
      </w:r>
    </w:p>
    <w:p w:rsidR="00E466CF" w:rsidRDefault="00E466CF" w:rsidP="00E466C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Equity</w:t>
      </w:r>
    </w:p>
    <w:p w:rsidR="00E466CF" w:rsidRDefault="00E466CF" w:rsidP="00E466C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School board</w:t>
      </w:r>
    </w:p>
    <w:p w:rsidR="00E466CF" w:rsidRDefault="00E466CF" w:rsidP="00E466C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Francophone</w:t>
      </w:r>
    </w:p>
    <w:p w:rsidR="00E466CF" w:rsidRDefault="00E466CF" w:rsidP="00E466C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Language</w:t>
      </w:r>
    </w:p>
    <w:p w:rsidR="00E466CF" w:rsidRDefault="00E466CF" w:rsidP="00E466C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Electoral</w:t>
      </w:r>
    </w:p>
    <w:p w:rsidR="00E466CF" w:rsidRDefault="00E466CF" w:rsidP="00E466C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Accountable</w:t>
      </w:r>
    </w:p>
    <w:p w:rsidR="00E466CF" w:rsidRDefault="00E466CF" w:rsidP="00E466C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Local</w:t>
      </w:r>
    </w:p>
    <w:p w:rsidR="00E466CF" w:rsidRPr="00E466CF" w:rsidRDefault="00E466CF" w:rsidP="00E466CF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opinion</w:t>
      </w:r>
    </w:p>
    <w:sectPr w:rsidR="00E466CF" w:rsidRPr="00E46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E2C"/>
    <w:multiLevelType w:val="hybridMultilevel"/>
    <w:tmpl w:val="2C8EC7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122A"/>
    <w:multiLevelType w:val="hybridMultilevel"/>
    <w:tmpl w:val="5AC25B08"/>
    <w:lvl w:ilvl="0" w:tplc="17A69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613C00"/>
    <w:multiLevelType w:val="hybridMultilevel"/>
    <w:tmpl w:val="A28C79C4"/>
    <w:lvl w:ilvl="0" w:tplc="22B0F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CA41DC"/>
    <w:multiLevelType w:val="hybridMultilevel"/>
    <w:tmpl w:val="292CC1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D6"/>
    <w:rsid w:val="00002B0E"/>
    <w:rsid w:val="00021595"/>
    <w:rsid w:val="00437B2B"/>
    <w:rsid w:val="006D01D6"/>
    <w:rsid w:val="00835BEE"/>
    <w:rsid w:val="00A71262"/>
    <w:rsid w:val="00BB21A5"/>
    <w:rsid w:val="00CE38E0"/>
    <w:rsid w:val="00DD49FF"/>
    <w:rsid w:val="00E466CF"/>
    <w:rsid w:val="00F36FBF"/>
    <w:rsid w:val="00F5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7D8D3DCC</Template>
  <TotalTime>0</TotalTime>
  <Pages>2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2011-05-31T16:22:00Z</cp:lastPrinted>
  <dcterms:created xsi:type="dcterms:W3CDTF">2011-06-10T19:38:00Z</dcterms:created>
  <dcterms:modified xsi:type="dcterms:W3CDTF">2011-06-10T19:38:00Z</dcterms:modified>
</cp:coreProperties>
</file>